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D124E" w14:textId="706BA57C" w:rsidR="009248C5" w:rsidRDefault="009248C5" w:rsidP="009248C5">
      <w:pPr>
        <w:jc w:val="center"/>
        <w:rPr>
          <w:rFonts w:ascii="Comic Sans MS" w:hAnsi="Comic Sans MS"/>
          <w:b/>
          <w:bCs/>
          <w:color w:val="4A66AC" w:themeColor="accent1"/>
          <w:sz w:val="36"/>
          <w:szCs w:val="36"/>
          <w:u w:val="single"/>
        </w:rPr>
      </w:pPr>
      <w:r w:rsidRPr="00491EF5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1D603441" wp14:editId="16C944BB">
            <wp:simplePos x="0" y="0"/>
            <wp:positionH relativeFrom="margin">
              <wp:posOffset>-57806</wp:posOffset>
            </wp:positionH>
            <wp:positionV relativeFrom="paragraph">
              <wp:posOffset>-204952</wp:posOffset>
            </wp:positionV>
            <wp:extent cx="714704" cy="882095"/>
            <wp:effectExtent l="0" t="0" r="9525" b="0"/>
            <wp:wrapNone/>
            <wp:docPr id="1" name="Picture 1" descr="C:\Users\Annette\Downloads\L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ette\Downloads\Le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90" cy="889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1EF5">
        <w:rPr>
          <w:rFonts w:ascii="Comic Sans MS" w:hAnsi="Comic Sans MS"/>
          <w:b/>
          <w:bCs/>
          <w:color w:val="4A66AC" w:themeColor="accent1"/>
          <w:sz w:val="36"/>
          <w:szCs w:val="36"/>
          <w:u w:val="single"/>
        </w:rPr>
        <w:t xml:space="preserve">Forest School </w:t>
      </w:r>
      <w:r w:rsidR="00491EF5" w:rsidRPr="00491EF5">
        <w:rPr>
          <w:rFonts w:ascii="Comic Sans MS" w:hAnsi="Comic Sans MS"/>
          <w:b/>
          <w:bCs/>
          <w:color w:val="4A66AC" w:themeColor="accent1"/>
          <w:sz w:val="36"/>
          <w:szCs w:val="36"/>
          <w:u w:val="single"/>
        </w:rPr>
        <w:t xml:space="preserve">- </w:t>
      </w:r>
      <w:r w:rsidRPr="00491EF5">
        <w:rPr>
          <w:rFonts w:ascii="Comic Sans MS" w:hAnsi="Comic Sans MS"/>
          <w:b/>
          <w:bCs/>
          <w:color w:val="4A66AC" w:themeColor="accent1"/>
          <w:sz w:val="36"/>
          <w:szCs w:val="36"/>
          <w:u w:val="single"/>
        </w:rPr>
        <w:t>Progression of Knowledge and Skills</w:t>
      </w:r>
    </w:p>
    <w:p w14:paraId="1937B3C3" w14:textId="426CC6E5" w:rsidR="009248C5" w:rsidRPr="00491EF5" w:rsidRDefault="00491EF5" w:rsidP="00491EF5">
      <w:pPr>
        <w:tabs>
          <w:tab w:val="left" w:pos="1374"/>
        </w:tabs>
        <w:rPr>
          <w:rFonts w:ascii="Comic Sans MS" w:hAnsi="Comic Sans MS"/>
          <w:b/>
          <w:bCs/>
          <w:i/>
          <w:iCs/>
          <w:color w:val="4A66AC" w:themeColor="accent1"/>
          <w:sz w:val="24"/>
          <w:szCs w:val="24"/>
        </w:rPr>
      </w:pPr>
      <w:r w:rsidRPr="00491EF5">
        <w:rPr>
          <w:rFonts w:ascii="Comic Sans MS" w:hAnsi="Comic Sans MS"/>
          <w:b/>
          <w:bCs/>
          <w:color w:val="4A66AC" w:themeColor="accent1"/>
          <w:sz w:val="24"/>
          <w:szCs w:val="24"/>
        </w:rPr>
        <w:tab/>
      </w:r>
      <w:bookmarkStart w:id="0" w:name="_GoBack"/>
      <w:r>
        <w:rPr>
          <w:rFonts w:ascii="Comic Sans MS" w:hAnsi="Comic Sans MS"/>
          <w:b/>
          <w:bCs/>
          <w:i/>
          <w:iCs/>
          <w:color w:val="4A66AC" w:themeColor="accent1"/>
          <w:sz w:val="24"/>
          <w:szCs w:val="24"/>
        </w:rPr>
        <w:t xml:space="preserve">Forest School at </w:t>
      </w:r>
      <w:r w:rsidRPr="00491EF5">
        <w:rPr>
          <w:rFonts w:ascii="Comic Sans MS" w:hAnsi="Comic Sans MS"/>
          <w:b/>
          <w:bCs/>
          <w:i/>
          <w:iCs/>
          <w:color w:val="4A66AC" w:themeColor="accent1"/>
          <w:sz w:val="24"/>
          <w:szCs w:val="24"/>
        </w:rPr>
        <w:t>Linslade</w:t>
      </w:r>
      <w:r>
        <w:rPr>
          <w:rFonts w:ascii="Comic Sans MS" w:hAnsi="Comic Sans MS"/>
          <w:b/>
          <w:bCs/>
          <w:i/>
          <w:iCs/>
          <w:color w:val="4A66AC" w:themeColor="accent1"/>
          <w:sz w:val="24"/>
          <w:szCs w:val="24"/>
        </w:rPr>
        <w:t xml:space="preserve"> Lower embraces the </w:t>
      </w:r>
      <w:r w:rsidR="00AE31B0">
        <w:rPr>
          <w:rFonts w:ascii="Comic Sans MS" w:hAnsi="Comic Sans MS"/>
          <w:b/>
          <w:bCs/>
          <w:i/>
          <w:iCs/>
          <w:color w:val="4A66AC" w:themeColor="accent1"/>
          <w:sz w:val="24"/>
          <w:szCs w:val="24"/>
        </w:rPr>
        <w:t>school’s</w:t>
      </w:r>
      <w:r>
        <w:rPr>
          <w:rFonts w:ascii="Comic Sans MS" w:hAnsi="Comic Sans MS"/>
          <w:b/>
          <w:bCs/>
          <w:i/>
          <w:iCs/>
          <w:color w:val="4A66AC" w:themeColor="accent1"/>
          <w:sz w:val="24"/>
          <w:szCs w:val="24"/>
        </w:rPr>
        <w:t xml:space="preserve"> curriculum drivers namely communication, citizenship, wellbeing and an understanding of the local and global environment.  The children develop a respect for the environment, manage their risks to equip them for challenges in everyday life, giving them a sense of pride in personal achievements and encourages communication on many different levels.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3294"/>
        <w:gridCol w:w="12"/>
        <w:gridCol w:w="3302"/>
        <w:gridCol w:w="3305"/>
        <w:gridCol w:w="3317"/>
      </w:tblGrid>
      <w:tr w:rsidR="009248C5" w14:paraId="328F7B6D" w14:textId="77777777" w:rsidTr="005914C2">
        <w:tc>
          <w:tcPr>
            <w:tcW w:w="2158" w:type="dxa"/>
          </w:tcPr>
          <w:bookmarkEnd w:id="0"/>
          <w:p w14:paraId="48C933C5" w14:textId="7CEEF93F" w:rsidR="009248C5" w:rsidRPr="005914C2" w:rsidRDefault="005914C2" w:rsidP="009248C5">
            <w:pPr>
              <w:jc w:val="center"/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Skills</w:t>
            </w:r>
          </w:p>
        </w:tc>
        <w:tc>
          <w:tcPr>
            <w:tcW w:w="3306" w:type="dxa"/>
            <w:gridSpan w:val="2"/>
          </w:tcPr>
          <w:p w14:paraId="69D3F83C" w14:textId="39C548B1" w:rsidR="009248C5" w:rsidRPr="009248C5" w:rsidRDefault="00B427C7" w:rsidP="009248C5">
            <w:pPr>
              <w:jc w:val="center"/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1</w:t>
            </w:r>
          </w:p>
        </w:tc>
        <w:tc>
          <w:tcPr>
            <w:tcW w:w="3302" w:type="dxa"/>
          </w:tcPr>
          <w:p w14:paraId="03E716AD" w14:textId="7B745727" w:rsidR="009248C5" w:rsidRPr="009248C5" w:rsidRDefault="00B427C7" w:rsidP="009248C5">
            <w:pPr>
              <w:jc w:val="center"/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2</w:t>
            </w:r>
          </w:p>
        </w:tc>
        <w:tc>
          <w:tcPr>
            <w:tcW w:w="3305" w:type="dxa"/>
          </w:tcPr>
          <w:p w14:paraId="535DAE82" w14:textId="78EFA4B0" w:rsidR="009248C5" w:rsidRPr="009248C5" w:rsidRDefault="00B427C7" w:rsidP="009248C5">
            <w:pPr>
              <w:jc w:val="center"/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3</w:t>
            </w:r>
          </w:p>
        </w:tc>
        <w:tc>
          <w:tcPr>
            <w:tcW w:w="3317" w:type="dxa"/>
          </w:tcPr>
          <w:p w14:paraId="4BFC8BE4" w14:textId="59B54069" w:rsidR="009248C5" w:rsidRPr="009248C5" w:rsidRDefault="00B427C7" w:rsidP="009248C5">
            <w:pPr>
              <w:jc w:val="center"/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4</w:t>
            </w:r>
          </w:p>
        </w:tc>
      </w:tr>
      <w:tr w:rsidR="009248C5" w14:paraId="7FBE42F3" w14:textId="77777777" w:rsidTr="005914C2">
        <w:tc>
          <w:tcPr>
            <w:tcW w:w="2158" w:type="dxa"/>
            <w:shd w:val="clear" w:color="auto" w:fill="C0D7EC" w:themeFill="accent2" w:themeFillTint="66"/>
          </w:tcPr>
          <w:p w14:paraId="457ED705" w14:textId="59BE5C08" w:rsidR="009248C5" w:rsidRPr="00B427C7" w:rsidRDefault="00B427C7" w:rsidP="009248C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B427C7">
              <w:rPr>
                <w:rFonts w:ascii="Comic Sans MS" w:hAnsi="Comic Sans MS"/>
                <w:b/>
                <w:bCs/>
                <w:sz w:val="32"/>
                <w:szCs w:val="32"/>
              </w:rPr>
              <w:t>Shelter and Den building</w:t>
            </w:r>
          </w:p>
        </w:tc>
        <w:tc>
          <w:tcPr>
            <w:tcW w:w="3306" w:type="dxa"/>
            <w:gridSpan w:val="2"/>
          </w:tcPr>
          <w:p w14:paraId="579EB150" w14:textId="049F2CE4" w:rsidR="009248C5" w:rsidRDefault="00B427C7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Introduction to basic shelter building</w:t>
            </w:r>
            <w:r w:rsidR="00844DF2">
              <w:rPr>
                <w:rFonts w:ascii="Comic Sans MS" w:hAnsi="Comic Sans MS"/>
                <w:sz w:val="24"/>
                <w:szCs w:val="24"/>
              </w:rPr>
              <w:t xml:space="preserve"> and safety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989E0E5" w14:textId="77777777" w:rsidR="00154B8C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B486A7" w14:textId="6985A8A0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Mini den building for small animals using appropriate materials found outside.</w:t>
            </w:r>
          </w:p>
          <w:p w14:paraId="47A2F07F" w14:textId="77777777" w:rsidR="00154B8C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F1E2FF" w14:textId="50F100F7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bird’s nest.</w:t>
            </w:r>
          </w:p>
          <w:p w14:paraId="48BEF2D9" w14:textId="77777777" w:rsidR="00154B8C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F41652" w14:textId="668C54F2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Understand what the animals may need, explain why they have chosen the materials and work as a team.</w:t>
            </w:r>
          </w:p>
          <w:p w14:paraId="2E0BAD2A" w14:textId="1A22E4E9" w:rsidR="00844DF2" w:rsidRPr="00B427C7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02" w:type="dxa"/>
          </w:tcPr>
          <w:p w14:paraId="1299D782" w14:textId="6889EAFE" w:rsidR="00844DF2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Create </w:t>
            </w:r>
            <w:r w:rsidR="00844DF2">
              <w:rPr>
                <w:rFonts w:ascii="Comic Sans MS" w:hAnsi="Comic Sans MS"/>
                <w:sz w:val="24"/>
                <w:szCs w:val="24"/>
              </w:rPr>
              <w:t>mini bug hotels for minibeasts link to suitable locations in school grounds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7956901" w14:textId="77777777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AF8544" w14:textId="77777777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Supported construction of tripod structures.</w:t>
            </w:r>
          </w:p>
          <w:p w14:paraId="333F54B9" w14:textId="77777777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E13876F" w14:textId="77777777" w:rsidR="00844DF2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Erect a lean to shelter, with support.</w:t>
            </w:r>
          </w:p>
          <w:p w14:paraId="5947BB5E" w14:textId="77777777" w:rsidR="00BE5A74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FEEFA4" w14:textId="2A82FFEA" w:rsidR="00BE5A74" w:rsidRPr="00B427C7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Cover the conditions of survival -food, water, warmth and shelter.</w:t>
            </w:r>
          </w:p>
        </w:tc>
        <w:tc>
          <w:tcPr>
            <w:tcW w:w="3305" w:type="dxa"/>
          </w:tcPr>
          <w:p w14:paraId="7EEB28CA" w14:textId="2CBEEE62" w:rsidR="00BE5A74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and build various shelters using materials found in the environment.</w:t>
            </w:r>
          </w:p>
          <w:p w14:paraId="33CBE614" w14:textId="77777777" w:rsidR="00BE5A74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445391" w14:textId="06DD9D60" w:rsidR="009248C5" w:rsidRDefault="00844DF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tarpaulins and simple</w:t>
            </w:r>
            <w:r w:rsidR="00BE5A74">
              <w:rPr>
                <w:rFonts w:ascii="Comic Sans MS" w:hAnsi="Comic Sans MS"/>
                <w:sz w:val="24"/>
                <w:szCs w:val="24"/>
              </w:rPr>
              <w:t xml:space="preserve"> lashings and knot tying, with adult support where needed. </w:t>
            </w:r>
          </w:p>
          <w:p w14:paraId="7E75C398" w14:textId="30465F80" w:rsidR="00BE5A74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6CA859C" w14:textId="3939941B" w:rsidR="00BE5A74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 successfully as a group or individuals to create a durable shelter.</w:t>
            </w:r>
          </w:p>
          <w:p w14:paraId="35C5C229" w14:textId="77777777" w:rsidR="00BE5A74" w:rsidRDefault="00BE5A74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3C0FB7" w14:textId="16ED927E" w:rsidR="00BE5A74" w:rsidRPr="00B427C7" w:rsidRDefault="003C45E0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Revisit the conditions of survival.</w:t>
            </w:r>
          </w:p>
        </w:tc>
        <w:tc>
          <w:tcPr>
            <w:tcW w:w="3317" w:type="dxa"/>
          </w:tcPr>
          <w:p w14:paraId="20A670EC" w14:textId="77777777" w:rsidR="00BE5A74" w:rsidRDefault="00BE5A74" w:rsidP="00BE5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 an effective shelter or den in a group considering each member’s contribution.</w:t>
            </w:r>
          </w:p>
          <w:p w14:paraId="31B12351" w14:textId="77777777" w:rsidR="00BE5A74" w:rsidRDefault="00BE5A74" w:rsidP="00BE5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44F086C" w14:textId="77777777" w:rsidR="00BE5A74" w:rsidRDefault="00BE5A74" w:rsidP="00BE5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Compare and evaluate the shelters in relation to their sturdiness, durability and weatherproofing.</w:t>
            </w:r>
          </w:p>
          <w:p w14:paraId="5848C7AA" w14:textId="77777777" w:rsidR="00BE5A74" w:rsidRDefault="00BE5A74" w:rsidP="00BE5A7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E33AE9A" w14:textId="077DDE31" w:rsidR="00BE5A74" w:rsidRPr="00B427C7" w:rsidRDefault="00BE5A74" w:rsidP="00BE5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 whether the den/shelter is fit for purpose.</w:t>
            </w:r>
          </w:p>
        </w:tc>
      </w:tr>
      <w:tr w:rsidR="009248C5" w14:paraId="74DEC5DD" w14:textId="77777777" w:rsidTr="005914C2">
        <w:tc>
          <w:tcPr>
            <w:tcW w:w="2158" w:type="dxa"/>
            <w:shd w:val="clear" w:color="auto" w:fill="C0D7EC" w:themeFill="accent2" w:themeFillTint="66"/>
          </w:tcPr>
          <w:p w14:paraId="411B71E4" w14:textId="09F69CB2" w:rsidR="009248C5" w:rsidRPr="00B427C7" w:rsidRDefault="00154B8C" w:rsidP="009248C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Knots </w:t>
            </w:r>
          </w:p>
        </w:tc>
        <w:tc>
          <w:tcPr>
            <w:tcW w:w="3306" w:type="dxa"/>
            <w:gridSpan w:val="2"/>
          </w:tcPr>
          <w:p w14:paraId="7ADED440" w14:textId="77777777" w:rsidR="009248C5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Introduction to basic knots.</w:t>
            </w:r>
          </w:p>
          <w:p w14:paraId="3212DEE3" w14:textId="77777777" w:rsidR="00154B8C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Tie a granny knot.</w:t>
            </w:r>
          </w:p>
          <w:p w14:paraId="6972AB71" w14:textId="77777777" w:rsidR="00154B8C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Tie a reef knot.</w:t>
            </w:r>
          </w:p>
          <w:p w14:paraId="54ED1D5B" w14:textId="740FA986" w:rsidR="00154B8C" w:rsidRPr="00B427C7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Tie shoe laces. </w:t>
            </w:r>
          </w:p>
        </w:tc>
        <w:tc>
          <w:tcPr>
            <w:tcW w:w="3302" w:type="dxa"/>
          </w:tcPr>
          <w:p w14:paraId="106FB0A9" w14:textId="243ACAA2" w:rsidR="00485EC7" w:rsidRDefault="00485EC7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 using knots for attaching to structures and trees.</w:t>
            </w:r>
          </w:p>
          <w:p w14:paraId="58689E78" w14:textId="4DE6293C" w:rsidR="009248C5" w:rsidRDefault="00154B8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Tie </w:t>
            </w:r>
            <w:r w:rsidR="00485EC7">
              <w:rPr>
                <w:rFonts w:ascii="Comic Sans MS" w:hAnsi="Comic Sans MS"/>
                <w:sz w:val="24"/>
                <w:szCs w:val="24"/>
              </w:rPr>
              <w:t xml:space="preserve">a </w:t>
            </w:r>
            <w:r>
              <w:rPr>
                <w:rFonts w:ascii="Comic Sans MS" w:hAnsi="Comic Sans MS"/>
                <w:sz w:val="24"/>
                <w:szCs w:val="24"/>
              </w:rPr>
              <w:t>lanyard</w:t>
            </w:r>
            <w:r w:rsidR="00AE31B0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78C0A9F" w14:textId="03DCEFBF" w:rsidR="00154B8C" w:rsidRPr="00B427C7" w:rsidRDefault="00485EC7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Introduce hitch</w:t>
            </w:r>
            <w:r w:rsidR="00B01FDC">
              <w:rPr>
                <w:rFonts w:ascii="Comic Sans MS" w:hAnsi="Comic Sans MS"/>
                <w:sz w:val="24"/>
                <w:szCs w:val="24"/>
              </w:rPr>
              <w:t>es</w:t>
            </w:r>
            <w:r w:rsidR="00AE31B0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305" w:type="dxa"/>
          </w:tcPr>
          <w:p w14:paraId="42803214" w14:textId="4110F7B8" w:rsidR="009248C5" w:rsidRPr="00B427C7" w:rsidRDefault="00B01FD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More sophisticated use of knots for attaching poles together in den building, such as frapping and clove hitches.</w:t>
            </w:r>
          </w:p>
        </w:tc>
        <w:tc>
          <w:tcPr>
            <w:tcW w:w="3317" w:type="dxa"/>
          </w:tcPr>
          <w:p w14:paraId="5C662EF2" w14:textId="1582CBF6" w:rsidR="00B01FDC" w:rsidRDefault="00B01FDC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be able to tie</w:t>
            </w:r>
            <w:r w:rsidR="0095020C"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>
              <w:rPr>
                <w:rFonts w:ascii="Comic Sans MS" w:hAnsi="Comic Sans MS"/>
                <w:sz w:val="24"/>
                <w:szCs w:val="24"/>
              </w:rPr>
              <w:t>round turn and two half hitches</w:t>
            </w:r>
            <w:r w:rsidR="0095020C">
              <w:rPr>
                <w:rFonts w:ascii="Comic Sans MS" w:hAnsi="Comic Sans MS"/>
                <w:sz w:val="24"/>
                <w:szCs w:val="24"/>
              </w:rPr>
              <w:t xml:space="preserve"> and</w:t>
            </w:r>
            <w:r w:rsidR="007020B2">
              <w:rPr>
                <w:rFonts w:ascii="Comic Sans MS" w:hAnsi="Comic Sans MS"/>
                <w:sz w:val="24"/>
                <w:szCs w:val="24"/>
              </w:rPr>
              <w:t>/or</w:t>
            </w:r>
            <w:r w:rsidR="0095020C"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>
              <w:rPr>
                <w:rFonts w:ascii="Comic Sans MS" w:hAnsi="Comic Sans MS"/>
                <w:sz w:val="24"/>
                <w:szCs w:val="24"/>
              </w:rPr>
              <w:t>bowline.</w:t>
            </w:r>
          </w:p>
          <w:p w14:paraId="55D75D7B" w14:textId="77777777" w:rsidR="005914C2" w:rsidRDefault="005914C2" w:rsidP="00B427C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0E0B92" w14:textId="03EF7C5E" w:rsidR="00B01FDC" w:rsidRPr="00B427C7" w:rsidRDefault="005914C2" w:rsidP="00B427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tie</w:t>
            </w:r>
            <w:r w:rsidR="00B01FD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5020C">
              <w:rPr>
                <w:rFonts w:ascii="Comic Sans MS" w:hAnsi="Comic Sans MS"/>
                <w:sz w:val="24"/>
                <w:szCs w:val="24"/>
              </w:rPr>
              <w:t>d</w:t>
            </w:r>
            <w:r w:rsidR="00B01FDC">
              <w:rPr>
                <w:rFonts w:ascii="Comic Sans MS" w:hAnsi="Comic Sans MS"/>
                <w:sz w:val="24"/>
                <w:szCs w:val="24"/>
              </w:rPr>
              <w:t>ifferent</w:t>
            </w:r>
            <w:r w:rsidR="0095020C">
              <w:rPr>
                <w:rFonts w:ascii="Comic Sans MS" w:hAnsi="Comic Sans MS"/>
                <w:sz w:val="24"/>
                <w:szCs w:val="24"/>
              </w:rPr>
              <w:t xml:space="preserve"> knots for specific purposes.</w:t>
            </w:r>
          </w:p>
        </w:tc>
      </w:tr>
      <w:tr w:rsidR="005914C2" w14:paraId="64BBA69D" w14:textId="77777777" w:rsidTr="005914C2">
        <w:tc>
          <w:tcPr>
            <w:tcW w:w="2158" w:type="dxa"/>
            <w:shd w:val="clear" w:color="auto" w:fill="auto"/>
          </w:tcPr>
          <w:p w14:paraId="2159A9B8" w14:textId="620C4B26" w:rsidR="005914C2" w:rsidRPr="00B427C7" w:rsidRDefault="005914C2" w:rsidP="005914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248C5"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lastRenderedPageBreak/>
              <w:t>S</w:t>
            </w: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kills</w:t>
            </w:r>
          </w:p>
        </w:tc>
        <w:tc>
          <w:tcPr>
            <w:tcW w:w="3306" w:type="dxa"/>
            <w:gridSpan w:val="2"/>
          </w:tcPr>
          <w:p w14:paraId="07D0CA32" w14:textId="5C871F3E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1</w:t>
            </w:r>
          </w:p>
        </w:tc>
        <w:tc>
          <w:tcPr>
            <w:tcW w:w="3302" w:type="dxa"/>
          </w:tcPr>
          <w:p w14:paraId="6FE9852D" w14:textId="46C66FAE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2</w:t>
            </w:r>
          </w:p>
        </w:tc>
        <w:tc>
          <w:tcPr>
            <w:tcW w:w="3305" w:type="dxa"/>
          </w:tcPr>
          <w:p w14:paraId="6CA70535" w14:textId="45B73E1A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3</w:t>
            </w:r>
          </w:p>
        </w:tc>
        <w:tc>
          <w:tcPr>
            <w:tcW w:w="3317" w:type="dxa"/>
          </w:tcPr>
          <w:p w14:paraId="5E7FB7D1" w14:textId="21D647C2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4</w:t>
            </w:r>
          </w:p>
        </w:tc>
      </w:tr>
      <w:tr w:rsidR="005914C2" w14:paraId="57501114" w14:textId="77777777" w:rsidTr="005914C2">
        <w:tc>
          <w:tcPr>
            <w:tcW w:w="2158" w:type="dxa"/>
            <w:shd w:val="clear" w:color="auto" w:fill="C0D7EC" w:themeFill="accent2" w:themeFillTint="66"/>
          </w:tcPr>
          <w:p w14:paraId="0DF3BF23" w14:textId="00E99113" w:rsidR="005914C2" w:rsidRPr="00B427C7" w:rsidRDefault="005914C2" w:rsidP="005914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Tools</w:t>
            </w:r>
          </w:p>
        </w:tc>
        <w:tc>
          <w:tcPr>
            <w:tcW w:w="3306" w:type="dxa"/>
            <w:gridSpan w:val="2"/>
          </w:tcPr>
          <w:p w14:paraId="697674AD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69081E" w14:textId="2D74809B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Introduction to basic tools &amp; safety procedures.</w:t>
            </w:r>
          </w:p>
          <w:p w14:paraId="0EC9633A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E38227" w14:textId="5CC00D79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Learn to use a potato peeler practising on carrots and later on using </w:t>
            </w:r>
            <w:r w:rsidR="00AE31B0">
              <w:rPr>
                <w:rFonts w:ascii="Comic Sans MS" w:hAnsi="Comic Sans MS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sz w:val="24"/>
                <w:szCs w:val="24"/>
              </w:rPr>
              <w:t>lder.</w:t>
            </w:r>
          </w:p>
          <w:p w14:paraId="479B6885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FCBDBD9" w14:textId="33A22391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kitchen tools in mud kitchen and gardening </w:t>
            </w:r>
            <w:r w:rsidR="00491EF5">
              <w:rPr>
                <w:rFonts w:ascii="Comic Sans MS" w:hAnsi="Comic Sans MS"/>
                <w:sz w:val="24"/>
                <w:szCs w:val="24"/>
              </w:rPr>
              <w:t xml:space="preserve">equipment </w:t>
            </w:r>
            <w:r>
              <w:rPr>
                <w:rFonts w:ascii="Comic Sans MS" w:hAnsi="Comic Sans MS"/>
                <w:sz w:val="24"/>
                <w:szCs w:val="24"/>
              </w:rPr>
              <w:t>appropriately.</w:t>
            </w:r>
          </w:p>
          <w:p w14:paraId="219593B0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F85CFB" w14:textId="7F2DF825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02" w:type="dxa"/>
          </w:tcPr>
          <w:p w14:paraId="497FBCDD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FAB3A46" w14:textId="2724CAAB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a hand drill or palm drill to drill holes into wooden discs and decorate.</w:t>
            </w:r>
          </w:p>
          <w:p w14:paraId="39702EB3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513FD07" w14:textId="151CBB7B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With support, use a bow saw to cut a wooden disc.</w:t>
            </w:r>
          </w:p>
        </w:tc>
        <w:tc>
          <w:tcPr>
            <w:tcW w:w="6622" w:type="dxa"/>
            <w:gridSpan w:val="2"/>
          </w:tcPr>
          <w:p w14:paraId="17013666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0ECADD" w14:textId="447D53B6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will continue to use a bow saw, with support, to cut wooden discs of different sizes.</w:t>
            </w:r>
          </w:p>
          <w:p w14:paraId="528932F0" w14:textId="7473F2EF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3BA8D2" w14:textId="300597B9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Continuation of the use of tools to whittle, drill and decorate using natural dyes such as blackberries, elderberries and various plants.</w:t>
            </w:r>
          </w:p>
          <w:p w14:paraId="619A7324" w14:textId="7D400B3C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CFBF0DD" w14:textId="062DF0A1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will develop their skills when using a range of tools when physically, emotionally and mentally ready to do so.</w:t>
            </w:r>
          </w:p>
          <w:p w14:paraId="79F8C2A4" w14:textId="77777777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914C2" w14:paraId="36B62A7B" w14:textId="77777777" w:rsidTr="005914C2">
        <w:tc>
          <w:tcPr>
            <w:tcW w:w="2158" w:type="dxa"/>
            <w:shd w:val="clear" w:color="auto" w:fill="C0D7EC" w:themeFill="accent2" w:themeFillTint="66"/>
          </w:tcPr>
          <w:p w14:paraId="35ABFDB7" w14:textId="7ACC8D03" w:rsidR="005914C2" w:rsidRPr="00B427C7" w:rsidRDefault="005914C2" w:rsidP="005914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Fire and outdoor cooking</w:t>
            </w:r>
          </w:p>
        </w:tc>
        <w:tc>
          <w:tcPr>
            <w:tcW w:w="6608" w:type="dxa"/>
            <w:gridSpan w:val="3"/>
          </w:tcPr>
          <w:p w14:paraId="7C59A8FD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A81C08B" w14:textId="14117246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 how to be safe around a fire in a small, adult supported group.</w:t>
            </w:r>
          </w:p>
          <w:p w14:paraId="1EC45563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0C75FA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 sticks for use on a fire and sort by size.</w:t>
            </w:r>
          </w:p>
          <w:p w14:paraId="1216EECF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D43FC3" w14:textId="33CCC760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an adult light the fire by starting with smaller sticks and increasing the size to keep the fire going.</w:t>
            </w:r>
          </w:p>
          <w:p w14:paraId="0757BB37" w14:textId="4BB5D511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9BBCDD6" w14:textId="1875DB14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 marshmallow and/or damper bread on a stick over a fire supervised by an adult.</w:t>
            </w:r>
          </w:p>
          <w:p w14:paraId="2D9ED709" w14:textId="024F7E50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BFCCC1" w14:textId="5EDAFEBA" w:rsidR="005914C2" w:rsidRDefault="00491EF5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Introduce the Kelly </w:t>
            </w:r>
            <w:r w:rsidR="00AE31B0">
              <w:rPr>
                <w:rFonts w:ascii="Comic Sans MS" w:hAnsi="Comic Sans MS"/>
                <w:sz w:val="24"/>
                <w:szCs w:val="24"/>
              </w:rPr>
              <w:t>K</w:t>
            </w:r>
            <w:r>
              <w:rPr>
                <w:rFonts w:ascii="Comic Sans MS" w:hAnsi="Comic Sans MS"/>
                <w:sz w:val="24"/>
                <w:szCs w:val="24"/>
              </w:rPr>
              <w:t>ettle.</w:t>
            </w:r>
          </w:p>
          <w:p w14:paraId="0A2332A3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BDF351" w14:textId="77777777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22" w:type="dxa"/>
            <w:gridSpan w:val="2"/>
          </w:tcPr>
          <w:p w14:paraId="379D431F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1CDE24" w14:textId="035A3B30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Revisit fire safety.</w:t>
            </w:r>
          </w:p>
          <w:p w14:paraId="4582E37E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15BD7C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 about and understand the fire triangle.</w:t>
            </w:r>
          </w:p>
          <w:p w14:paraId="019F301B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60E9122" w14:textId="62415385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a flint and steel to create a spark to light a piece of cotton wool.</w:t>
            </w:r>
          </w:p>
          <w:p w14:paraId="2875712D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044400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 correct sticks to safely light a fairy fire and keep it going.</w:t>
            </w:r>
          </w:p>
          <w:p w14:paraId="7ADB0275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ABBEE6A" w14:textId="375C1EB1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 various simple foods over the main fire.</w:t>
            </w:r>
          </w:p>
        </w:tc>
      </w:tr>
      <w:tr w:rsidR="005914C2" w14:paraId="254072B9" w14:textId="77777777" w:rsidTr="005914C2">
        <w:tc>
          <w:tcPr>
            <w:tcW w:w="2158" w:type="dxa"/>
            <w:shd w:val="clear" w:color="auto" w:fill="auto"/>
          </w:tcPr>
          <w:p w14:paraId="05887F96" w14:textId="3E25FA8B" w:rsidR="005914C2" w:rsidRPr="00B427C7" w:rsidRDefault="005914C2" w:rsidP="005914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248C5"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lastRenderedPageBreak/>
              <w:t>S</w:t>
            </w: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kills</w:t>
            </w:r>
          </w:p>
        </w:tc>
        <w:tc>
          <w:tcPr>
            <w:tcW w:w="3306" w:type="dxa"/>
            <w:gridSpan w:val="2"/>
          </w:tcPr>
          <w:p w14:paraId="60935B3B" w14:textId="52098ECC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1</w:t>
            </w:r>
          </w:p>
        </w:tc>
        <w:tc>
          <w:tcPr>
            <w:tcW w:w="3302" w:type="dxa"/>
          </w:tcPr>
          <w:p w14:paraId="101FDA0D" w14:textId="53B7FBF4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2</w:t>
            </w:r>
          </w:p>
        </w:tc>
        <w:tc>
          <w:tcPr>
            <w:tcW w:w="3305" w:type="dxa"/>
          </w:tcPr>
          <w:p w14:paraId="30FCE29D" w14:textId="5449A34B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3</w:t>
            </w:r>
          </w:p>
        </w:tc>
        <w:tc>
          <w:tcPr>
            <w:tcW w:w="3317" w:type="dxa"/>
          </w:tcPr>
          <w:p w14:paraId="708E7C38" w14:textId="280A646A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4A66AC" w:themeColor="accent1"/>
                <w:sz w:val="44"/>
                <w:szCs w:val="44"/>
              </w:rPr>
              <w:t>Year 4</w:t>
            </w:r>
          </w:p>
        </w:tc>
      </w:tr>
      <w:tr w:rsidR="005914C2" w14:paraId="24A58A66" w14:textId="77777777" w:rsidTr="005914C2">
        <w:trPr>
          <w:trHeight w:val="1764"/>
        </w:trPr>
        <w:tc>
          <w:tcPr>
            <w:tcW w:w="2158" w:type="dxa"/>
            <w:vMerge w:val="restart"/>
            <w:shd w:val="clear" w:color="auto" w:fill="C0D7EC" w:themeFill="accent2" w:themeFillTint="66"/>
          </w:tcPr>
          <w:p w14:paraId="347DD8C8" w14:textId="308711C8" w:rsidR="005914C2" w:rsidRPr="00B427C7" w:rsidRDefault="005914C2" w:rsidP="00AE31B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bookmarkStart w:id="1" w:name="_Hlk123734283"/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Geographical </w:t>
            </w:r>
            <w:r w:rsidR="00AE31B0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kills and </w:t>
            </w:r>
            <w:r w:rsidR="0024400C">
              <w:rPr>
                <w:rFonts w:ascii="Comic Sans MS" w:hAnsi="Comic Sans MS"/>
                <w:b/>
                <w:bCs/>
                <w:sz w:val="32"/>
                <w:szCs w:val="32"/>
              </w:rPr>
              <w:t>Navigation</w:t>
            </w:r>
          </w:p>
        </w:tc>
        <w:tc>
          <w:tcPr>
            <w:tcW w:w="6608" w:type="dxa"/>
            <w:gridSpan w:val="3"/>
          </w:tcPr>
          <w:p w14:paraId="0DE6EEAF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 rules and boundaries.</w:t>
            </w:r>
          </w:p>
          <w:p w14:paraId="6F5F5D0E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Promote free exploration and investigation.</w:t>
            </w:r>
          </w:p>
          <w:p w14:paraId="3881C5BE" w14:textId="06F36D58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positional language when looking around and discuss what they see in different directions.</w:t>
            </w:r>
          </w:p>
          <w:p w14:paraId="48173725" w14:textId="77777777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05" w:type="dxa"/>
            <w:vMerge w:val="restart"/>
          </w:tcPr>
          <w:p w14:paraId="1E1AD02C" w14:textId="2D6F2BB8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Demonstrate </w:t>
            </w:r>
            <w:r w:rsidR="00491EF5">
              <w:rPr>
                <w:rFonts w:ascii="Comic Sans MS" w:hAnsi="Comic Sans MS"/>
                <w:sz w:val="24"/>
                <w:szCs w:val="24"/>
              </w:rPr>
              <w:t xml:space="preserve">an </w:t>
            </w:r>
            <w:r>
              <w:rPr>
                <w:rFonts w:ascii="Comic Sans MS" w:hAnsi="Comic Sans MS"/>
                <w:sz w:val="24"/>
                <w:szCs w:val="24"/>
              </w:rPr>
              <w:t>understanding of the concept of a basic map and know the eight points of the compass.</w:t>
            </w:r>
          </w:p>
          <w:p w14:paraId="6F41741F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F0EAB2" w14:textId="6AE23ADF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Follow a simple orienteering trail to understand a message. </w:t>
            </w:r>
          </w:p>
        </w:tc>
        <w:tc>
          <w:tcPr>
            <w:tcW w:w="3317" w:type="dxa"/>
            <w:vMerge w:val="restart"/>
          </w:tcPr>
          <w:p w14:paraId="13D5FEE5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or follow verbal and non-verbal instructions to create and follow trails.</w:t>
            </w:r>
          </w:p>
          <w:p w14:paraId="05CDC5C6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B05894F" w14:textId="7A3B2B2C" w:rsidR="0024400C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491EF5">
              <w:rPr>
                <w:rFonts w:ascii="Comic Sans MS" w:hAnsi="Comic Sans MS"/>
                <w:sz w:val="24"/>
                <w:szCs w:val="24"/>
              </w:rPr>
              <w:t xml:space="preserve">be able to </w:t>
            </w:r>
            <w:r>
              <w:rPr>
                <w:rFonts w:ascii="Comic Sans MS" w:hAnsi="Comic Sans MS"/>
                <w:sz w:val="24"/>
                <w:szCs w:val="24"/>
              </w:rPr>
              <w:t>work either independently, in pairs or</w:t>
            </w:r>
            <w:r w:rsidR="0024400C">
              <w:rPr>
                <w:rFonts w:ascii="Comic Sans MS" w:hAnsi="Comic Sans MS"/>
                <w:sz w:val="24"/>
                <w:szCs w:val="24"/>
              </w:rPr>
              <w:t xml:space="preserve"> in</w:t>
            </w:r>
            <w:r>
              <w:rPr>
                <w:rFonts w:ascii="Comic Sans MS" w:hAnsi="Comic Sans MS"/>
                <w:sz w:val="24"/>
                <w:szCs w:val="24"/>
              </w:rPr>
              <w:t xml:space="preserve"> groups</w:t>
            </w:r>
            <w:r w:rsidR="0024400C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3113282D" w14:textId="77777777" w:rsidR="0024400C" w:rsidRDefault="0024400C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688AE6" w14:textId="657AD9FE" w:rsidR="005914C2" w:rsidRPr="00B427C7" w:rsidRDefault="0024400C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  <w:r w:rsidR="005914C2">
              <w:rPr>
                <w:rFonts w:ascii="Comic Sans MS" w:hAnsi="Comic Sans MS"/>
                <w:sz w:val="24"/>
                <w:szCs w:val="24"/>
              </w:rPr>
              <w:t xml:space="preserve"> demonstrate an understanding of a star orienteering </w:t>
            </w:r>
            <w:r>
              <w:rPr>
                <w:rFonts w:ascii="Comic Sans MS" w:hAnsi="Comic Sans MS"/>
                <w:sz w:val="24"/>
                <w:szCs w:val="24"/>
              </w:rPr>
              <w:t>activity</w:t>
            </w:r>
            <w:r w:rsidR="005914C2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5914C2" w14:paraId="00FD15C9" w14:textId="77777777" w:rsidTr="005914C2">
        <w:trPr>
          <w:trHeight w:val="1639"/>
        </w:trPr>
        <w:tc>
          <w:tcPr>
            <w:tcW w:w="2158" w:type="dxa"/>
            <w:vMerge/>
            <w:shd w:val="clear" w:color="auto" w:fill="C0D7EC" w:themeFill="accent2" w:themeFillTint="66"/>
          </w:tcPr>
          <w:p w14:paraId="09519964" w14:textId="77777777" w:rsidR="005914C2" w:rsidRDefault="005914C2" w:rsidP="005914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3294" w:type="dxa"/>
          </w:tcPr>
          <w:p w14:paraId="4BD96730" w14:textId="77777777" w:rsidR="00491EF5" w:rsidRDefault="00491EF5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8EEB5DC" w14:textId="43B6835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 a simple shape trail</w:t>
            </w:r>
          </w:p>
          <w:p w14:paraId="7240BC82" w14:textId="09F4BDEC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from a map, using teamwork and problem-solving skills.</w:t>
            </w:r>
          </w:p>
          <w:p w14:paraId="1A76597D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14" w:type="dxa"/>
            <w:gridSpan w:val="2"/>
          </w:tcPr>
          <w:p w14:paraId="5B77687D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simple compass directions and locational language.</w:t>
            </w:r>
          </w:p>
          <w:p w14:paraId="0EF06B30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4CD9DE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Devise a simple map and use basic symbols on a key.</w:t>
            </w:r>
          </w:p>
          <w:p w14:paraId="774EF3C9" w14:textId="77777777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53CC51" w14:textId="48C1E113" w:rsidR="005914C2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 blindfold trails using teamwork skills</w:t>
            </w:r>
            <w:r w:rsidR="00AE31B0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305" w:type="dxa"/>
            <w:vMerge/>
          </w:tcPr>
          <w:p w14:paraId="2ED20E97" w14:textId="77777777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17" w:type="dxa"/>
            <w:vMerge/>
          </w:tcPr>
          <w:p w14:paraId="4B8679D7" w14:textId="77777777" w:rsidR="005914C2" w:rsidRPr="00B427C7" w:rsidRDefault="005914C2" w:rsidP="0059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4400C" w14:paraId="5DD9811C" w14:textId="77777777" w:rsidTr="00FB758E">
        <w:tc>
          <w:tcPr>
            <w:tcW w:w="2158" w:type="dxa"/>
            <w:shd w:val="clear" w:color="auto" w:fill="C0D7EC" w:themeFill="accent2" w:themeFillTint="66"/>
          </w:tcPr>
          <w:p w14:paraId="4347A034" w14:textId="4FF9CA2B" w:rsidR="0024400C" w:rsidRPr="00B427C7" w:rsidRDefault="0024400C" w:rsidP="00B1391B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Exploration </w:t>
            </w:r>
          </w:p>
        </w:tc>
        <w:tc>
          <w:tcPr>
            <w:tcW w:w="13230" w:type="dxa"/>
            <w:gridSpan w:val="5"/>
          </w:tcPr>
          <w:p w14:paraId="0FE305FF" w14:textId="1369BF76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Introduction and reinforcement of rules and boundaries.</w:t>
            </w:r>
          </w:p>
          <w:p w14:paraId="5AE2D1B4" w14:textId="1546C997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Promotion of independent learning and show awareness of risks, such as brambles, nettles and water.</w:t>
            </w:r>
          </w:p>
          <w:p w14:paraId="6C5AAFA5" w14:textId="15F5C33C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 bulbs, seeds, potatoes and investigate the sensory garden.</w:t>
            </w:r>
          </w:p>
          <w:p w14:paraId="104F8115" w14:textId="4B577454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Investigate insects in their habitat and discover wildlife in the pond.</w:t>
            </w:r>
          </w:p>
          <w:p w14:paraId="7516A044" w14:textId="66C98DFA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team games, work as a team to cooperate and communicate clearly.</w:t>
            </w:r>
          </w:p>
          <w:p w14:paraId="0A227EB9" w14:textId="031670BA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 dens by correctly carrying sticks and logs in a safe manner.</w:t>
            </w:r>
          </w:p>
          <w:p w14:paraId="0EEF3D81" w14:textId="20383EC2" w:rsidR="0024400C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Create artwork using the natural environment as a </w:t>
            </w:r>
            <w:r w:rsidR="00AE31B0">
              <w:rPr>
                <w:rFonts w:ascii="Comic Sans MS" w:hAnsi="Comic Sans MS"/>
                <w:sz w:val="24"/>
                <w:szCs w:val="24"/>
              </w:rPr>
              <w:t>pallet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3C52998" w14:textId="76A8C773" w:rsidR="0024400C" w:rsidRPr="00B427C7" w:rsidRDefault="0024400C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fun and encourage creativity.</w:t>
            </w:r>
          </w:p>
        </w:tc>
      </w:tr>
      <w:tr w:rsidR="00883D13" w:rsidRPr="00B427C7" w14:paraId="3050E827" w14:textId="77777777" w:rsidTr="00EB7D95">
        <w:tc>
          <w:tcPr>
            <w:tcW w:w="2158" w:type="dxa"/>
            <w:shd w:val="clear" w:color="auto" w:fill="C0D7EC" w:themeFill="accent2" w:themeFillTint="66"/>
          </w:tcPr>
          <w:p w14:paraId="5943D50D" w14:textId="2B92F46F" w:rsidR="00883D13" w:rsidRPr="00B427C7" w:rsidRDefault="00883D13" w:rsidP="00B1391B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First Aid</w:t>
            </w:r>
          </w:p>
        </w:tc>
        <w:tc>
          <w:tcPr>
            <w:tcW w:w="6608" w:type="dxa"/>
            <w:gridSpan w:val="3"/>
          </w:tcPr>
          <w:p w14:paraId="45BAA590" w14:textId="77777777" w:rsidR="00AE31B0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children will be taught</w:t>
            </w:r>
            <w:r w:rsidR="00AE31B0">
              <w:rPr>
                <w:rFonts w:ascii="Comic Sans MS" w:hAnsi="Comic Sans MS"/>
                <w:sz w:val="24"/>
                <w:szCs w:val="24"/>
              </w:rPr>
              <w:t>:</w:t>
            </w:r>
          </w:p>
          <w:p w14:paraId="5DCBBAB3" w14:textId="70722960" w:rsidR="00883D13" w:rsidRDefault="00AE31B0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883D13">
              <w:rPr>
                <w:rFonts w:ascii="Comic Sans MS" w:hAnsi="Comic Sans MS"/>
                <w:sz w:val="24"/>
                <w:szCs w:val="24"/>
              </w:rPr>
              <w:t>ow to make an emergency call and how to stay safe when helping others.</w:t>
            </w:r>
          </w:p>
          <w:p w14:paraId="63CA1461" w14:textId="77777777" w:rsidR="00883D13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 how to tell an adult if they or someone else is feeling unwell.</w:t>
            </w:r>
          </w:p>
          <w:p w14:paraId="3A501C53" w14:textId="7550C701" w:rsidR="00883D13" w:rsidRPr="00B427C7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 how to be kind, keep calm and look after others if they are feeling hurt or sad.</w:t>
            </w:r>
          </w:p>
        </w:tc>
        <w:tc>
          <w:tcPr>
            <w:tcW w:w="6622" w:type="dxa"/>
            <w:gridSpan w:val="2"/>
          </w:tcPr>
          <w:p w14:paraId="55EB2B3E" w14:textId="77777777" w:rsidR="00883D13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children will be taught:</w:t>
            </w:r>
          </w:p>
          <w:p w14:paraId="2E4D235A" w14:textId="77777777" w:rsidR="00883D13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to make a clear and efficient call to the emergency services.</w:t>
            </w:r>
          </w:p>
          <w:p w14:paraId="3599A417" w14:textId="77777777" w:rsidR="00883D13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to stay safe when helping others.</w:t>
            </w:r>
          </w:p>
          <w:p w14:paraId="33B9062A" w14:textId="77777777" w:rsidR="00883D13" w:rsidRDefault="00883D13" w:rsidP="00B13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to deal with a burn.</w:t>
            </w:r>
          </w:p>
          <w:p w14:paraId="06EF95C2" w14:textId="431BC8B2" w:rsidR="00883D13" w:rsidRPr="00B427C7" w:rsidRDefault="00883D13" w:rsidP="00883D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to deal with bites, stings and what to do if someone has cut themselves.</w:t>
            </w:r>
          </w:p>
        </w:tc>
      </w:tr>
      <w:bookmarkEnd w:id="1"/>
    </w:tbl>
    <w:p w14:paraId="399AE236" w14:textId="77777777" w:rsidR="009248C5" w:rsidRPr="009248C5" w:rsidRDefault="009248C5" w:rsidP="00491EF5">
      <w:pPr>
        <w:rPr>
          <w:rFonts w:ascii="Comic Sans MS" w:hAnsi="Comic Sans MS"/>
          <w:b/>
          <w:bCs/>
          <w:color w:val="4A66AC" w:themeColor="accent1"/>
          <w:sz w:val="44"/>
          <w:szCs w:val="44"/>
          <w:u w:val="single"/>
        </w:rPr>
      </w:pPr>
    </w:p>
    <w:sectPr w:rsidR="009248C5" w:rsidRPr="009248C5" w:rsidSect="00C613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16"/>
    <w:rsid w:val="00154B8C"/>
    <w:rsid w:val="0024400C"/>
    <w:rsid w:val="0035048D"/>
    <w:rsid w:val="003C45E0"/>
    <w:rsid w:val="00485EC7"/>
    <w:rsid w:val="00491EF5"/>
    <w:rsid w:val="005914C2"/>
    <w:rsid w:val="005E5386"/>
    <w:rsid w:val="007020B2"/>
    <w:rsid w:val="00844DF2"/>
    <w:rsid w:val="00883D13"/>
    <w:rsid w:val="009248C5"/>
    <w:rsid w:val="0095020C"/>
    <w:rsid w:val="00AE31B0"/>
    <w:rsid w:val="00B01FDC"/>
    <w:rsid w:val="00B427C7"/>
    <w:rsid w:val="00BE5A74"/>
    <w:rsid w:val="00C6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C5AD"/>
  <w15:chartTrackingRefBased/>
  <w15:docId w15:val="{A51FC50A-FD5B-4B86-8BA9-9CD65D45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4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 School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Grice</dc:creator>
  <cp:keywords/>
  <dc:description/>
  <cp:lastModifiedBy>Heads</cp:lastModifiedBy>
  <cp:revision>2</cp:revision>
  <cp:lastPrinted>2023-01-04T15:29:00Z</cp:lastPrinted>
  <dcterms:created xsi:type="dcterms:W3CDTF">2023-01-04T16:03:00Z</dcterms:created>
  <dcterms:modified xsi:type="dcterms:W3CDTF">2023-01-04T16:03:00Z</dcterms:modified>
</cp:coreProperties>
</file>